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6B876" w14:textId="77777777" w:rsidR="00411500" w:rsidRPr="00FA4AFC" w:rsidRDefault="00411500" w:rsidP="00411500">
      <w:pPr>
        <w:ind w:left="10080"/>
        <w:rPr>
          <w:rFonts w:ascii="Arial Rounded MT Bold" w:hAnsi="Arial Rounded MT Bold"/>
          <w:b/>
          <w:sz w:val="28"/>
          <w:szCs w:val="28"/>
        </w:rPr>
      </w:pPr>
      <w:r w:rsidRPr="00FA4AFC">
        <w:rPr>
          <w:rFonts w:ascii="Arial Rounded MT Bold" w:hAnsi="Arial Rounded MT Bold"/>
          <w:b/>
          <w:sz w:val="28"/>
          <w:szCs w:val="28"/>
        </w:rPr>
        <w:t>DAYTON NATIONAL CEMETERY</w:t>
      </w:r>
    </w:p>
    <w:p w14:paraId="051F37A6" w14:textId="026CC991" w:rsidR="00411500" w:rsidRPr="00FA4AFC" w:rsidRDefault="00411500" w:rsidP="00411500">
      <w:pPr>
        <w:ind w:left="8640" w:right="720" w:firstLine="720"/>
        <w:rPr>
          <w:rFonts w:ascii="Arial Rounded MT Bold" w:hAnsi="Arial Rounded MT Bold"/>
          <w:sz w:val="30"/>
          <w:szCs w:val="30"/>
        </w:rPr>
      </w:pPr>
      <w:r>
        <w:rPr>
          <w:noProof/>
        </w:rPr>
        <mc:AlternateContent>
          <mc:Choice Requires="wps">
            <w:drawing>
              <wp:anchor distT="0" distB="0" distL="114300" distR="114300" simplePos="0" relativeHeight="251660288" behindDoc="0" locked="0" layoutInCell="1" allowOverlap="1" wp14:anchorId="23C40E3C" wp14:editId="103D2648">
                <wp:simplePos x="0" y="0"/>
                <wp:positionH relativeFrom="column">
                  <wp:posOffset>371475</wp:posOffset>
                </wp:positionH>
                <wp:positionV relativeFrom="paragraph">
                  <wp:posOffset>186055</wp:posOffset>
                </wp:positionV>
                <wp:extent cx="4362450" cy="1971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971675"/>
                        </a:xfrm>
                        <a:prstGeom prst="rect">
                          <a:avLst/>
                        </a:prstGeom>
                        <a:solidFill>
                          <a:srgbClr val="FFFFFF"/>
                        </a:solidFill>
                        <a:ln w="9525">
                          <a:solidFill>
                            <a:srgbClr val="000000"/>
                          </a:solidFill>
                          <a:miter lim="800000"/>
                          <a:headEnd/>
                          <a:tailEnd/>
                        </a:ln>
                      </wps:spPr>
                      <wps:txbx>
                        <w:txbxContent>
                          <w:p w14:paraId="0BBCF066" w14:textId="37B6C582" w:rsidR="00411500" w:rsidRDefault="00751D0A" w:rsidP="00751D0A">
                            <w:pPr>
                              <w:ind w:left="1440"/>
                            </w:pPr>
                            <w:r>
                              <w:t xml:space="preserve">         </w:t>
                            </w:r>
                            <w:r w:rsidR="00411500">
                              <w:rPr>
                                <w:noProof/>
                              </w:rPr>
                              <w:drawing>
                                <wp:inline distT="0" distB="0" distL="0" distR="0" wp14:anchorId="332CC9EC" wp14:editId="1A17E2C4">
                                  <wp:extent cx="2162175" cy="20002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l="27578" t="23156" r="33511" b="31105"/>
                                          <a:stretch/>
                                        </pic:blipFill>
                                        <pic:spPr bwMode="auto">
                                          <a:xfrm>
                                            <a:off x="0" y="0"/>
                                            <a:ext cx="2162175" cy="2000250"/>
                                          </a:xfrm>
                                          <a:prstGeom prst="rect">
                                            <a:avLst/>
                                          </a:prstGeom>
                                          <a:noFill/>
                                          <a:ln>
                                            <a:noFill/>
                                          </a:ln>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C40E3C" id="_x0000_t202" coordsize="21600,21600" o:spt="202" path="m,l,21600r21600,l21600,xe">
                <v:stroke joinstyle="miter"/>
                <v:path gradientshapeok="t" o:connecttype="rect"/>
              </v:shapetype>
              <v:shape id="Text Box 2" o:spid="_x0000_s1026" type="#_x0000_t202" style="position:absolute;left:0;text-align:left;margin-left:29.25pt;margin-top:14.65pt;width:343.5pt;height:1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">
                <v:textbox>
                  <w:txbxContent>
                    <w:p w14:paraId="0BBCF066" w14:textId="37B6C582" w:rsidR="00411500" w:rsidRDefault="00751D0A" w:rsidP="00751D0A">
                      <w:pPr>
                        <w:ind w:left="1440"/>
                      </w:pPr>
                      <w:r>
                        <w:t xml:space="preserve">         </w:t>
                      </w:r>
                      <w:r w:rsidR="00411500">
                        <w:rPr>
                          <w:noProof/>
                        </w:rPr>
                        <w:drawing>
                          <wp:inline distT="0" distB="0" distL="0" distR="0" wp14:anchorId="332CC9EC" wp14:editId="1A17E2C4">
                            <wp:extent cx="2162175" cy="20002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l="27578" t="23156" r="33511" b="31105"/>
                                    <a:stretch/>
                                  </pic:blipFill>
                                  <pic:spPr bwMode="auto">
                                    <a:xfrm>
                                      <a:off x="0" y="0"/>
                                      <a:ext cx="2162175" cy="2000250"/>
                                    </a:xfrm>
                                    <a:prstGeom prst="rect">
                                      <a:avLst/>
                                    </a:prstGeom>
                                    <a:noFill/>
                                    <a:ln>
                                      <a:noFill/>
                                    </a:ln>
                                    <a:extLst/>
                                  </pic:spPr>
                                </pic:pic>
                              </a:graphicData>
                            </a:graphic>
                          </wp:inline>
                        </w:drawing>
                      </w:r>
                    </w:p>
                  </w:txbxContent>
                </v:textbox>
              </v:shape>
            </w:pict>
          </mc:Fallback>
        </mc:AlternateContent>
      </w:r>
      <w:r>
        <w:rPr>
          <w:rFonts w:ascii="Berlin Sans FB" w:hAnsi="Berlin Sans FB"/>
          <w:sz w:val="30"/>
          <w:szCs w:val="30"/>
        </w:rPr>
        <w:t xml:space="preserve">    </w:t>
      </w:r>
      <w:r w:rsidR="00FA4AFC">
        <w:rPr>
          <w:rFonts w:ascii="Berlin Sans FB" w:hAnsi="Berlin Sans FB"/>
          <w:sz w:val="30"/>
          <w:szCs w:val="30"/>
        </w:rPr>
        <w:t xml:space="preserve">  </w:t>
      </w:r>
      <w:r w:rsidR="007C3598">
        <w:rPr>
          <w:rFonts w:ascii="Berlin Sans FB" w:hAnsi="Berlin Sans FB"/>
          <w:sz w:val="30"/>
          <w:szCs w:val="30"/>
        </w:rPr>
        <w:t xml:space="preserve"> </w:t>
      </w:r>
      <w:r w:rsidRPr="00FA4AFC">
        <w:rPr>
          <w:rFonts w:ascii="Arial Rounded MT Bold" w:hAnsi="Arial Rounded MT Bold"/>
          <w:sz w:val="30"/>
          <w:szCs w:val="30"/>
        </w:rPr>
        <w:t>GRAVE DECORATING</w:t>
      </w:r>
      <w:r w:rsidR="007C3598" w:rsidRPr="00FA4AFC">
        <w:rPr>
          <w:rFonts w:ascii="Arial Rounded MT Bold" w:hAnsi="Arial Rounded MT Bold"/>
          <w:sz w:val="30"/>
          <w:szCs w:val="30"/>
        </w:rPr>
        <w:t xml:space="preserve"> CEREMONY</w:t>
      </w:r>
    </w:p>
    <w:p w14:paraId="16F4273E" w14:textId="16CF2E7F" w:rsidR="007C3598" w:rsidRPr="00FA4AFC" w:rsidRDefault="007C3598" w:rsidP="00411500">
      <w:pPr>
        <w:ind w:left="8640" w:right="720"/>
        <w:jc w:val="center"/>
        <w:rPr>
          <w:rFonts w:ascii="Arial Rounded MT Bold" w:hAnsi="Arial Rounded MT Bold"/>
          <w:sz w:val="30"/>
          <w:szCs w:val="30"/>
        </w:rPr>
      </w:pPr>
      <w:r w:rsidRPr="00FA4AFC">
        <w:rPr>
          <w:rFonts w:ascii="Arial Rounded MT Bold" w:hAnsi="Arial Rounded MT Bold"/>
          <w:sz w:val="30"/>
          <w:szCs w:val="30"/>
        </w:rPr>
        <w:t xml:space="preserve">    </w:t>
      </w:r>
      <w:r w:rsidR="006A139C">
        <w:rPr>
          <w:rFonts w:ascii="Arial Rounded MT Bold" w:hAnsi="Arial Rounded MT Bold"/>
          <w:sz w:val="30"/>
          <w:szCs w:val="30"/>
        </w:rPr>
        <w:t xml:space="preserve">    </w:t>
      </w:r>
      <w:r w:rsidRPr="00FA4AFC">
        <w:rPr>
          <w:rFonts w:ascii="Arial Rounded MT Bold" w:hAnsi="Arial Rounded MT Bold"/>
          <w:sz w:val="30"/>
          <w:szCs w:val="30"/>
        </w:rPr>
        <w:t xml:space="preserve">FOR </w:t>
      </w:r>
    </w:p>
    <w:p w14:paraId="19A6984D" w14:textId="701F2A2B" w:rsidR="00411500" w:rsidRPr="00FA4AFC" w:rsidRDefault="007C3598" w:rsidP="00411500">
      <w:pPr>
        <w:ind w:left="8640" w:right="720"/>
        <w:jc w:val="center"/>
        <w:rPr>
          <w:rFonts w:ascii="Arial Rounded MT Bold" w:hAnsi="Arial Rounded MT Bold"/>
          <w:sz w:val="30"/>
          <w:szCs w:val="30"/>
        </w:rPr>
      </w:pPr>
      <w:r w:rsidRPr="00FA4AFC">
        <w:rPr>
          <w:rFonts w:ascii="Arial Rounded MT Bold" w:hAnsi="Arial Rounded MT Bold"/>
          <w:sz w:val="30"/>
          <w:szCs w:val="30"/>
        </w:rPr>
        <w:t xml:space="preserve">     </w:t>
      </w:r>
      <w:r w:rsidR="006A139C">
        <w:rPr>
          <w:rFonts w:ascii="Arial Rounded MT Bold" w:hAnsi="Arial Rounded MT Bold"/>
          <w:sz w:val="30"/>
          <w:szCs w:val="30"/>
        </w:rPr>
        <w:t xml:space="preserve">     </w:t>
      </w:r>
      <w:r w:rsidRPr="00FA4AFC">
        <w:rPr>
          <w:rFonts w:ascii="Arial Rounded MT Bold" w:hAnsi="Arial Rounded MT Bold"/>
          <w:sz w:val="30"/>
          <w:szCs w:val="30"/>
        </w:rPr>
        <w:t>MEMORIAL DAY</w:t>
      </w:r>
    </w:p>
    <w:p w14:paraId="272D6FE8" w14:textId="77777777" w:rsidR="00411500" w:rsidRPr="001A11D7" w:rsidRDefault="00411500" w:rsidP="00411500">
      <w:pPr>
        <w:ind w:left="8640" w:right="720"/>
        <w:jc w:val="center"/>
        <w:rPr>
          <w:rFonts w:ascii="Berlin Sans FB" w:hAnsi="Berlin Sans FB"/>
          <w:sz w:val="30"/>
          <w:szCs w:val="30"/>
        </w:rPr>
      </w:pPr>
    </w:p>
    <w:p w14:paraId="152AD806" w14:textId="2DC5A985" w:rsidR="00411500" w:rsidRDefault="006A139C" w:rsidP="00411500">
      <w:pPr>
        <w:ind w:left="8640" w:right="720"/>
        <w:jc w:val="center"/>
        <w:rPr>
          <w:rFonts w:ascii="AvantGarde Bk BT" w:hAnsi="AvantGarde Bk BT"/>
          <w:sz w:val="30"/>
          <w:szCs w:val="30"/>
        </w:rPr>
      </w:pPr>
      <w:r>
        <w:rPr>
          <w:rFonts w:ascii="Arial Rounded MT Bold" w:hAnsi="Arial Rounded MT Bold"/>
          <w:sz w:val="30"/>
          <w:szCs w:val="30"/>
        </w:rPr>
        <w:t xml:space="preserve">      </w:t>
      </w:r>
      <w:r w:rsidR="007C3598" w:rsidRPr="00FA4AFC">
        <w:rPr>
          <w:rFonts w:ascii="Arial Rounded MT Bold" w:hAnsi="Arial Rounded MT Bold"/>
          <w:sz w:val="30"/>
          <w:szCs w:val="30"/>
        </w:rPr>
        <w:t>SATURDAY</w:t>
      </w:r>
      <w:r w:rsidR="00411500">
        <w:rPr>
          <w:rFonts w:ascii="AvantGarde Bk BT" w:hAnsi="AvantGarde Bk BT"/>
          <w:sz w:val="30"/>
          <w:szCs w:val="30"/>
        </w:rPr>
        <w:br/>
      </w:r>
      <w:r>
        <w:rPr>
          <w:rFonts w:ascii="Arial Rounded MT Bold" w:hAnsi="Arial Rounded MT Bold"/>
          <w:sz w:val="30"/>
          <w:szCs w:val="30"/>
        </w:rPr>
        <w:t xml:space="preserve">      </w:t>
      </w:r>
      <w:r w:rsidR="00411500" w:rsidRPr="00FA4AFC">
        <w:rPr>
          <w:rFonts w:ascii="Arial Rounded MT Bold" w:hAnsi="Arial Rounded MT Bold"/>
          <w:sz w:val="30"/>
          <w:szCs w:val="30"/>
        </w:rPr>
        <w:t xml:space="preserve">MAY </w:t>
      </w:r>
      <w:r w:rsidR="0086167E" w:rsidRPr="00FA4AFC">
        <w:rPr>
          <w:rFonts w:ascii="Arial Rounded MT Bold" w:hAnsi="Arial Rounded MT Bold"/>
          <w:sz w:val="30"/>
          <w:szCs w:val="30"/>
        </w:rPr>
        <w:t>2</w:t>
      </w:r>
      <w:r w:rsidR="00F038C7" w:rsidRPr="00FA4AFC">
        <w:rPr>
          <w:rFonts w:ascii="Arial Rounded MT Bold" w:hAnsi="Arial Rounded MT Bold"/>
          <w:sz w:val="30"/>
          <w:szCs w:val="30"/>
        </w:rPr>
        <w:t>5</w:t>
      </w:r>
      <w:r w:rsidR="00411500" w:rsidRPr="00FA4AFC">
        <w:rPr>
          <w:rFonts w:ascii="Arial Rounded MT Bold" w:hAnsi="Arial Rounded MT Bold"/>
          <w:sz w:val="30"/>
          <w:szCs w:val="30"/>
        </w:rPr>
        <w:t>, 201</w:t>
      </w:r>
      <w:r w:rsidR="00F038C7" w:rsidRPr="00FA4AFC">
        <w:rPr>
          <w:rFonts w:ascii="Arial Rounded MT Bold" w:hAnsi="Arial Rounded MT Bold"/>
          <w:sz w:val="30"/>
          <w:szCs w:val="30"/>
        </w:rPr>
        <w:t>9</w:t>
      </w:r>
    </w:p>
    <w:p w14:paraId="27AE0F42" w14:textId="4A0C95DD" w:rsidR="00CC5627" w:rsidRPr="00FA4AFC" w:rsidRDefault="00751D0A" w:rsidP="00411500">
      <w:pPr>
        <w:ind w:left="8640" w:right="720"/>
        <w:jc w:val="center"/>
        <w:rPr>
          <w:rFonts w:ascii="Arial Rounded MT Bold" w:hAnsi="Arial Rounded MT Bold"/>
          <w:sz w:val="30"/>
          <w:szCs w:val="30"/>
        </w:rPr>
      </w:pPr>
      <w:r w:rsidRPr="00FA4AFC">
        <w:rPr>
          <w:rFonts w:ascii="Arial Rounded MT Bold" w:hAnsi="Arial Rounded MT Bold"/>
          <w:noProof/>
        </w:rPr>
        <w:drawing>
          <wp:anchor distT="0" distB="0" distL="114300" distR="114300" simplePos="0" relativeHeight="251664384" behindDoc="0" locked="0" layoutInCell="1" allowOverlap="1" wp14:anchorId="5B97946D" wp14:editId="5663FAF0">
            <wp:simplePos x="0" y="0"/>
            <wp:positionH relativeFrom="margin">
              <wp:posOffset>742950</wp:posOffset>
            </wp:positionH>
            <wp:positionV relativeFrom="margin">
              <wp:align>center</wp:align>
            </wp:positionV>
            <wp:extent cx="3771900" cy="1268095"/>
            <wp:effectExtent l="0" t="0" r="0" b="8255"/>
            <wp:wrapThrough wrapText="bothSides">
              <wp:wrapPolygon edited="0">
                <wp:start x="0" y="0"/>
                <wp:lineTo x="0" y="21416"/>
                <wp:lineTo x="21491" y="21416"/>
                <wp:lineTo x="21491" y="0"/>
                <wp:lineTo x="0" y="0"/>
              </wp:wrapPolygon>
            </wp:wrapThrough>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 of Ohio letterhead color.jpg"/>
                    <pic:cNvPicPr/>
                  </pic:nvPicPr>
                  <pic:blipFill rotWithShape="1">
                    <a:blip r:embed="rId7" cstate="print">
                      <a:extLst>
                        <a:ext uri="{28A0092B-C50C-407E-A947-70E740481C1C}">
                          <a14:useLocalDpi xmlns:a14="http://schemas.microsoft.com/office/drawing/2010/main" val="0"/>
                        </a:ext>
                      </a:extLst>
                    </a:blip>
                    <a:srcRect l="57354" r="4710" b="32465"/>
                    <a:stretch/>
                  </pic:blipFill>
                  <pic:spPr bwMode="auto">
                    <a:xfrm>
                      <a:off x="0" y="0"/>
                      <a:ext cx="3771900" cy="1268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139C">
        <w:rPr>
          <w:rFonts w:ascii="Arial Rounded MT Bold" w:hAnsi="Arial Rounded MT Bold"/>
          <w:sz w:val="30"/>
          <w:szCs w:val="30"/>
        </w:rPr>
        <w:t xml:space="preserve">     </w:t>
      </w:r>
      <w:r w:rsidR="00CC5627" w:rsidRPr="00FA4AFC">
        <w:rPr>
          <w:rFonts w:ascii="Arial Rounded MT Bold" w:hAnsi="Arial Rounded MT Bold"/>
          <w:sz w:val="30"/>
          <w:szCs w:val="30"/>
        </w:rPr>
        <w:t>9:30 A.M.</w:t>
      </w:r>
    </w:p>
    <w:p w14:paraId="5B8C2FD7" w14:textId="521C44E9" w:rsidR="00411500" w:rsidRPr="00813A5E" w:rsidRDefault="00411500" w:rsidP="00411500">
      <w:pPr>
        <w:ind w:left="8640" w:right="720"/>
      </w:pPr>
      <w:r>
        <w:rPr>
          <w:noProof/>
        </w:rPr>
        <w:drawing>
          <wp:anchor distT="0" distB="0" distL="114300" distR="114300" simplePos="0" relativeHeight="251659264" behindDoc="0" locked="0" layoutInCell="1" allowOverlap="1" wp14:anchorId="7451E2BF" wp14:editId="7DE6C35E">
            <wp:simplePos x="0" y="0"/>
            <wp:positionH relativeFrom="column">
              <wp:posOffset>5181600</wp:posOffset>
            </wp:positionH>
            <wp:positionV relativeFrom="paragraph">
              <wp:posOffset>130175</wp:posOffset>
            </wp:positionV>
            <wp:extent cx="4876800" cy="2905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 Decorating 2013 017.jpg"/>
                    <pic:cNvPicPr/>
                  </pic:nvPicPr>
                  <pic:blipFill>
                    <a:blip r:embed="rId8">
                      <a:extLst>
                        <a:ext uri="{28A0092B-C50C-407E-A947-70E740481C1C}">
                          <a14:useLocalDpi xmlns:a14="http://schemas.microsoft.com/office/drawing/2010/main" val="0"/>
                        </a:ext>
                      </a:extLst>
                    </a:blip>
                    <a:stretch>
                      <a:fillRect/>
                    </a:stretch>
                  </pic:blipFill>
                  <pic:spPr>
                    <a:xfrm>
                      <a:off x="0" y="0"/>
                      <a:ext cx="4876800" cy="2905125"/>
                    </a:xfrm>
                    <a:prstGeom prst="rect">
                      <a:avLst/>
                    </a:prstGeom>
                  </pic:spPr>
                </pic:pic>
              </a:graphicData>
            </a:graphic>
          </wp:anchor>
        </w:drawing>
      </w:r>
      <w:r w:rsidR="00FE438C">
        <w:rPr>
          <w:rFonts w:ascii="Bell MT" w:hAnsi="Bell MT"/>
          <w:sz w:val="22"/>
          <w:szCs w:val="22"/>
        </w:rPr>
        <w:t xml:space="preserve"> </w:t>
      </w:r>
      <w:r>
        <w:rPr>
          <w:rFonts w:ascii="Bell MT" w:hAnsi="Bell MT"/>
          <w:sz w:val="22"/>
          <w:szCs w:val="22"/>
        </w:rPr>
        <w:t xml:space="preserve">The </w:t>
      </w:r>
      <w:r w:rsidRPr="001A11D7">
        <w:rPr>
          <w:rFonts w:ascii="Bell MT" w:hAnsi="Bell MT"/>
          <w:sz w:val="22"/>
          <w:szCs w:val="22"/>
        </w:rPr>
        <w:t>Flag of the United States</w:t>
      </w:r>
      <w:r>
        <w:rPr>
          <w:rFonts w:ascii="Bell MT" w:hAnsi="Bell MT"/>
          <w:sz w:val="22"/>
          <w:szCs w:val="22"/>
        </w:rPr>
        <w:t>, popularly called the American flag is the official national flag of the United States. It consists of thirteen horizontal stripes, 7 red alternating with 6 white, and in the upper corner near the staff, a rectangular blue field, or canton, containing 50 five-pointed white stars. The stripes symbolize the thirteen colonies that originally constituted the United States of America. The stars represent the 50 states of the Union. In the language of the Continental Congress, which defined the symbolic meanings of the colors red, white, and blue, as used in the flag. “White signifies Purity and Innocence; Red, Hardiness and Valor; and Blue, Vigilance, Perseverance and Justice.” Because of its stars, stripes, and colors, the American flag is frequently called the Star-Spangled Banner, the Stars and Stripes, or the Red, White, and Blue. Another popular, patriotic designation, Old Glory, is of uncertain origin.</w:t>
      </w:r>
    </w:p>
    <w:p w14:paraId="2C143548" w14:textId="77777777" w:rsidR="00E325AD" w:rsidRDefault="00E325AD" w:rsidP="00E325AD">
      <w:pPr>
        <w:ind w:right="324"/>
        <w:jc w:val="both"/>
        <w:sectPr w:rsidR="00E325AD" w:rsidSect="00E325AD">
          <w:pgSz w:w="15840" w:h="12240" w:orient="landscape" w:code="1"/>
          <w:pgMar w:top="990" w:right="0" w:bottom="90" w:left="0" w:header="720" w:footer="720" w:gutter="0"/>
          <w:cols w:space="720"/>
          <w:docGrid w:linePitch="360"/>
        </w:sectPr>
      </w:pPr>
    </w:p>
    <w:p w14:paraId="09E15089" w14:textId="3625CE8E" w:rsidR="007A0220" w:rsidRDefault="007A0220" w:rsidP="00D273CA">
      <w:pPr>
        <w:jc w:val="center"/>
        <w:rPr>
          <w:b/>
        </w:rPr>
      </w:pPr>
      <w:r>
        <w:rPr>
          <w:noProof/>
        </w:rPr>
        <w:lastRenderedPageBreak/>
        <w:drawing>
          <wp:inline distT="0" distB="0" distL="0" distR="0" wp14:anchorId="0D11E6D4" wp14:editId="25F3B4B0">
            <wp:extent cx="628650" cy="971550"/>
            <wp:effectExtent l="0" t="0" r="0" b="0"/>
            <wp:docPr id="3" name="Picture 3" descr="usfla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flag-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971550"/>
                    </a:xfrm>
                    <a:prstGeom prst="rect">
                      <a:avLst/>
                    </a:prstGeom>
                    <a:noFill/>
                    <a:ln>
                      <a:noFill/>
                    </a:ln>
                  </pic:spPr>
                </pic:pic>
              </a:graphicData>
            </a:graphic>
          </wp:inline>
        </w:drawing>
      </w:r>
    </w:p>
    <w:p w14:paraId="23DB3CB6" w14:textId="073567AE" w:rsidR="007A0220" w:rsidRDefault="007A0220" w:rsidP="007A0220">
      <w:pPr>
        <w:jc w:val="center"/>
        <w:rPr>
          <w:b/>
        </w:rPr>
      </w:pPr>
      <w:r>
        <w:rPr>
          <w:b/>
        </w:rPr>
        <w:t xml:space="preserve">Saturday May </w:t>
      </w:r>
      <w:r w:rsidR="00FE438C">
        <w:rPr>
          <w:b/>
        </w:rPr>
        <w:t>2</w:t>
      </w:r>
      <w:r w:rsidR="003B7E21">
        <w:rPr>
          <w:b/>
        </w:rPr>
        <w:t>5</w:t>
      </w:r>
      <w:r w:rsidR="00FE438C">
        <w:rPr>
          <w:b/>
        </w:rPr>
        <w:t>, 201</w:t>
      </w:r>
      <w:r w:rsidR="003B7E21">
        <w:rPr>
          <w:b/>
        </w:rPr>
        <w:t>9</w:t>
      </w:r>
    </w:p>
    <w:p w14:paraId="26D721E1" w14:textId="12129056" w:rsidR="00FA4AFC" w:rsidRDefault="00FA4AFC" w:rsidP="009B455C">
      <w:pPr>
        <w:rPr>
          <w:b/>
        </w:rPr>
      </w:pPr>
    </w:p>
    <w:p w14:paraId="3134E58D" w14:textId="77777777" w:rsidR="007A0220" w:rsidRDefault="007A0220" w:rsidP="00FA4AFC">
      <w:pPr>
        <w:rPr>
          <w:b/>
        </w:rPr>
      </w:pPr>
    </w:p>
    <w:p w14:paraId="5557247E" w14:textId="77777777" w:rsidR="007A0220" w:rsidRDefault="007A0220" w:rsidP="007A0220">
      <w:pPr>
        <w:jc w:val="center"/>
        <w:rPr>
          <w:b/>
        </w:rPr>
      </w:pPr>
      <w:r>
        <w:rPr>
          <w:b/>
        </w:rPr>
        <w:t>SPECIAL THANKS TO THE OHIO AMERICAN</w:t>
      </w:r>
    </w:p>
    <w:p w14:paraId="0B1FE08D" w14:textId="77777777" w:rsidR="007A0220" w:rsidRDefault="007A0220" w:rsidP="007A0220">
      <w:pPr>
        <w:jc w:val="center"/>
        <w:rPr>
          <w:b/>
        </w:rPr>
      </w:pPr>
      <w:r>
        <w:rPr>
          <w:b/>
        </w:rPr>
        <w:t>LEGION FOR ANNUALLY SPONSORING THE GRAVE</w:t>
      </w:r>
    </w:p>
    <w:p w14:paraId="60F62E7A" w14:textId="77777777" w:rsidR="007A0220" w:rsidRDefault="007A0220" w:rsidP="007A0220">
      <w:pPr>
        <w:jc w:val="center"/>
        <w:rPr>
          <w:b/>
        </w:rPr>
      </w:pPr>
      <w:r>
        <w:rPr>
          <w:b/>
        </w:rPr>
        <w:t>DECORATING PROGRAM AT THE DAYTON</w:t>
      </w:r>
    </w:p>
    <w:p w14:paraId="5F61F36E" w14:textId="77777777" w:rsidR="007A0220" w:rsidRDefault="007A0220" w:rsidP="007A0220">
      <w:pPr>
        <w:jc w:val="center"/>
        <w:rPr>
          <w:b/>
        </w:rPr>
      </w:pPr>
      <w:r>
        <w:rPr>
          <w:b/>
        </w:rPr>
        <w:t>NATIONAL CEMETERY</w:t>
      </w:r>
    </w:p>
    <w:p w14:paraId="4BC4BF7E" w14:textId="77777777" w:rsidR="007A0220" w:rsidRDefault="007A0220" w:rsidP="007A0220">
      <w:pPr>
        <w:ind w:firstLine="720"/>
        <w:jc w:val="center"/>
        <w:rPr>
          <w:b/>
        </w:rPr>
      </w:pPr>
    </w:p>
    <w:p w14:paraId="55F31A44" w14:textId="77777777" w:rsidR="007A0220" w:rsidRDefault="007A0220" w:rsidP="007A0220">
      <w:pPr>
        <w:ind w:firstLine="720"/>
        <w:jc w:val="center"/>
        <w:rPr>
          <w:b/>
        </w:rPr>
      </w:pPr>
    </w:p>
    <w:p w14:paraId="6A438635" w14:textId="77777777" w:rsidR="007A0220" w:rsidRDefault="007A0220" w:rsidP="007A0220">
      <w:pPr>
        <w:jc w:val="center"/>
        <w:rPr>
          <w:b/>
        </w:rPr>
      </w:pPr>
      <w:r>
        <w:rPr>
          <w:b/>
        </w:rPr>
        <w:t>Dayton National Cemetery gratefully acknowledges the participants in this Memorial Day Program.  It is a special</w:t>
      </w:r>
    </w:p>
    <w:p w14:paraId="3B80817C" w14:textId="77777777" w:rsidR="007A0220" w:rsidRDefault="007A0220" w:rsidP="007A0220">
      <w:pPr>
        <w:jc w:val="center"/>
        <w:rPr>
          <w:b/>
        </w:rPr>
      </w:pPr>
      <w:r>
        <w:rPr>
          <w:b/>
        </w:rPr>
        <w:t>HONOR to salute the Nation’s men and women who have made the ultimate sacrifice for our country:</w:t>
      </w:r>
    </w:p>
    <w:p w14:paraId="4BF450E8" w14:textId="77777777" w:rsidR="007A0220" w:rsidRDefault="007A0220" w:rsidP="007A0220">
      <w:pPr>
        <w:jc w:val="center"/>
        <w:rPr>
          <w:b/>
        </w:rPr>
      </w:pPr>
    </w:p>
    <w:p w14:paraId="76D0AC78" w14:textId="77777777" w:rsidR="007A0220" w:rsidRDefault="007A0220" w:rsidP="007A0220">
      <w:pPr>
        <w:numPr>
          <w:ilvl w:val="0"/>
          <w:numId w:val="1"/>
        </w:numPr>
        <w:rPr>
          <w:b/>
        </w:rPr>
      </w:pPr>
      <w:r>
        <w:rPr>
          <w:b/>
        </w:rPr>
        <w:t>THE OHIO STATE HIGHWAY PATROL AUXILIARY</w:t>
      </w:r>
    </w:p>
    <w:p w14:paraId="3E756FC7" w14:textId="77777777" w:rsidR="007A0220" w:rsidRDefault="007A0220" w:rsidP="007A0220">
      <w:pPr>
        <w:numPr>
          <w:ilvl w:val="0"/>
          <w:numId w:val="1"/>
        </w:numPr>
        <w:rPr>
          <w:b/>
        </w:rPr>
      </w:pPr>
      <w:r>
        <w:rPr>
          <w:b/>
        </w:rPr>
        <w:t>BOY SCOUTS of AMERICA, MIAMI VALLEY COUNCIL</w:t>
      </w:r>
    </w:p>
    <w:p w14:paraId="3A4E0C9F" w14:textId="77777777" w:rsidR="007A0220" w:rsidRDefault="007A0220" w:rsidP="007A0220">
      <w:pPr>
        <w:numPr>
          <w:ilvl w:val="0"/>
          <w:numId w:val="1"/>
        </w:numPr>
        <w:rPr>
          <w:b/>
        </w:rPr>
      </w:pPr>
      <w:r>
        <w:rPr>
          <w:b/>
        </w:rPr>
        <w:t>GIRL SCOUTS of WESTERN OHIO</w:t>
      </w:r>
    </w:p>
    <w:p w14:paraId="5F46F5BE" w14:textId="77777777" w:rsidR="007A0220" w:rsidRDefault="007A0220" w:rsidP="007A0220">
      <w:pPr>
        <w:numPr>
          <w:ilvl w:val="0"/>
          <w:numId w:val="1"/>
        </w:numPr>
        <w:rPr>
          <w:b/>
        </w:rPr>
      </w:pPr>
      <w:r>
        <w:rPr>
          <w:b/>
        </w:rPr>
        <w:t>CHAPLAIN SERVICES, DAYTON VA MEDICAL CENTER</w:t>
      </w:r>
    </w:p>
    <w:p w14:paraId="404E6CE4" w14:textId="77777777" w:rsidR="007A0220" w:rsidRDefault="007A0220" w:rsidP="007A0220">
      <w:pPr>
        <w:numPr>
          <w:ilvl w:val="0"/>
          <w:numId w:val="1"/>
        </w:numPr>
        <w:rPr>
          <w:b/>
        </w:rPr>
      </w:pPr>
      <w:r>
        <w:rPr>
          <w:b/>
        </w:rPr>
        <w:t>AMERICAN LEGION DEPARTMENT OF OHIO</w:t>
      </w:r>
    </w:p>
    <w:p w14:paraId="1BB42BC4" w14:textId="77777777" w:rsidR="007A0220" w:rsidRDefault="007A0220" w:rsidP="007A0220">
      <w:pPr>
        <w:jc w:val="center"/>
        <w:rPr>
          <w:b/>
        </w:rPr>
      </w:pPr>
    </w:p>
    <w:p w14:paraId="69FFB5DF" w14:textId="77777777" w:rsidR="007A0220" w:rsidRDefault="007A0220" w:rsidP="007A0220">
      <w:pPr>
        <w:jc w:val="center"/>
        <w:rPr>
          <w:b/>
        </w:rPr>
      </w:pPr>
      <w:r>
        <w:rPr>
          <w:b/>
        </w:rPr>
        <w:t>The Grave Decorating Pin is awarded by the American Legion</w:t>
      </w:r>
    </w:p>
    <w:p w14:paraId="11F12AA5" w14:textId="77777777" w:rsidR="007A0220" w:rsidRDefault="007A0220" w:rsidP="007A0220">
      <w:pPr>
        <w:jc w:val="center"/>
        <w:rPr>
          <w:b/>
        </w:rPr>
      </w:pPr>
      <w:r>
        <w:rPr>
          <w:b/>
        </w:rPr>
        <w:t>to each participating scout as a THANK YOU and a symbol</w:t>
      </w:r>
    </w:p>
    <w:p w14:paraId="6BFDAE5E" w14:textId="77777777" w:rsidR="007A0220" w:rsidRDefault="007A0220" w:rsidP="007A0220">
      <w:pPr>
        <w:jc w:val="center"/>
        <w:rPr>
          <w:b/>
        </w:rPr>
      </w:pPr>
      <w:r>
        <w:rPr>
          <w:b/>
        </w:rPr>
        <w:t>of a job well done.</w:t>
      </w:r>
    </w:p>
    <w:p w14:paraId="7E172F5A" w14:textId="77777777" w:rsidR="007A0220" w:rsidRDefault="007A0220" w:rsidP="007A0220">
      <w:pPr>
        <w:jc w:val="center"/>
        <w:rPr>
          <w:b/>
        </w:rPr>
      </w:pPr>
    </w:p>
    <w:p w14:paraId="5A807C6A" w14:textId="77777777" w:rsidR="007A0220" w:rsidRDefault="007A0220" w:rsidP="007A0220">
      <w:pPr>
        <w:jc w:val="center"/>
        <w:rPr>
          <w:b/>
          <w:sz w:val="22"/>
          <w:szCs w:val="22"/>
          <w:u w:val="single"/>
        </w:rPr>
      </w:pPr>
    </w:p>
    <w:p w14:paraId="0E31DDEE" w14:textId="77777777" w:rsidR="007A0220" w:rsidRDefault="007A0220" w:rsidP="007A0220">
      <w:pPr>
        <w:jc w:val="center"/>
        <w:rPr>
          <w:b/>
          <w:sz w:val="22"/>
          <w:szCs w:val="22"/>
          <w:u w:val="single"/>
        </w:rPr>
      </w:pPr>
    </w:p>
    <w:p w14:paraId="2A1BAAC2" w14:textId="178C4DF9" w:rsidR="007A0220" w:rsidRPr="0051004A" w:rsidRDefault="0051004A" w:rsidP="00FA4AFC">
      <w:pPr>
        <w:rPr>
          <w:b/>
          <w:i/>
          <w:sz w:val="22"/>
          <w:szCs w:val="22"/>
          <w:u w:val="single"/>
        </w:rPr>
      </w:pPr>
      <w:r w:rsidRPr="0051004A">
        <w:rPr>
          <w:b/>
          <w:i/>
          <w:sz w:val="22"/>
          <w:szCs w:val="22"/>
        </w:rPr>
        <w:t xml:space="preserve">       </w:t>
      </w:r>
      <w:r w:rsidR="007A0220" w:rsidRPr="0051004A">
        <w:rPr>
          <w:b/>
          <w:i/>
          <w:sz w:val="22"/>
          <w:szCs w:val="22"/>
          <w:u w:val="single"/>
        </w:rPr>
        <w:t>PLEASE</w:t>
      </w:r>
      <w:r w:rsidR="003B7E21" w:rsidRPr="0051004A">
        <w:rPr>
          <w:b/>
          <w:i/>
          <w:sz w:val="22"/>
          <w:szCs w:val="22"/>
          <w:u w:val="single"/>
        </w:rPr>
        <w:t xml:space="preserve"> </w:t>
      </w:r>
      <w:r w:rsidR="00C603AC" w:rsidRPr="0051004A">
        <w:rPr>
          <w:b/>
          <w:i/>
          <w:sz w:val="22"/>
          <w:szCs w:val="22"/>
          <w:u w:val="single"/>
        </w:rPr>
        <w:t>A</w:t>
      </w:r>
      <w:r w:rsidR="007A0220" w:rsidRPr="0051004A">
        <w:rPr>
          <w:b/>
          <w:i/>
          <w:sz w:val="22"/>
          <w:szCs w:val="22"/>
          <w:u w:val="single"/>
        </w:rPr>
        <w:t>SSEMBLE AT THE SOLDIER’S MONUMENT</w:t>
      </w:r>
    </w:p>
    <w:p w14:paraId="0DA17C97" w14:textId="77777777" w:rsidR="00FA4AFC" w:rsidRDefault="00FA4AFC" w:rsidP="00FA4AFC">
      <w:pPr>
        <w:rPr>
          <w:b/>
          <w:i/>
          <w:sz w:val="22"/>
          <w:szCs w:val="22"/>
          <w:u w:val="single"/>
        </w:rPr>
      </w:pPr>
    </w:p>
    <w:p w14:paraId="0272B045" w14:textId="6371FC38" w:rsidR="00C603AC" w:rsidRDefault="00C603AC" w:rsidP="00C603AC">
      <w:pPr>
        <w:ind w:left="2880" w:firstLine="720"/>
        <w:jc w:val="center"/>
        <w:rPr>
          <w:b/>
          <w:i/>
          <w:sz w:val="22"/>
          <w:szCs w:val="22"/>
          <w:u w:val="single"/>
        </w:rPr>
      </w:pPr>
    </w:p>
    <w:p w14:paraId="26E5D9FF" w14:textId="77777777" w:rsidR="00FA4AFC" w:rsidRPr="00523FC4" w:rsidRDefault="00FA4AFC" w:rsidP="00C603AC">
      <w:pPr>
        <w:ind w:left="2880" w:firstLine="720"/>
        <w:jc w:val="center"/>
        <w:rPr>
          <w:b/>
          <w:i/>
          <w:sz w:val="22"/>
          <w:szCs w:val="22"/>
          <w:u w:val="single"/>
        </w:rPr>
      </w:pPr>
    </w:p>
    <w:p w14:paraId="4F81CBB5" w14:textId="758DF153" w:rsidR="0051004A" w:rsidRDefault="0051004A" w:rsidP="007A0220">
      <w:pPr>
        <w:ind w:left="3600" w:hanging="2880"/>
        <w:jc w:val="both"/>
        <w:rPr>
          <w:b/>
        </w:rPr>
      </w:pPr>
      <w:r>
        <w:rPr>
          <w:noProof/>
        </w:rPr>
        <w:drawing>
          <wp:anchor distT="0" distB="0" distL="114300" distR="114300" simplePos="0" relativeHeight="251662336" behindDoc="0" locked="0" layoutInCell="1" allowOverlap="1" wp14:anchorId="3F58BD45" wp14:editId="0063D369">
            <wp:simplePos x="0" y="0"/>
            <wp:positionH relativeFrom="page">
              <wp:posOffset>5572125</wp:posOffset>
            </wp:positionH>
            <wp:positionV relativeFrom="topMargin">
              <wp:posOffset>238124</wp:posOffset>
            </wp:positionV>
            <wp:extent cx="4182110" cy="866775"/>
            <wp:effectExtent l="0" t="0" r="8890" b="9525"/>
            <wp:wrapThrough wrapText="bothSides">
              <wp:wrapPolygon edited="0">
                <wp:start x="0" y="0"/>
                <wp:lineTo x="0" y="21363"/>
                <wp:lineTo x="21548" y="21363"/>
                <wp:lineTo x="2154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 of Ohio letterhead 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82110" cy="866775"/>
                    </a:xfrm>
                    <a:prstGeom prst="rect">
                      <a:avLst/>
                    </a:prstGeom>
                  </pic:spPr>
                </pic:pic>
              </a:graphicData>
            </a:graphic>
            <wp14:sizeRelH relativeFrom="margin">
              <wp14:pctWidth>0</wp14:pctWidth>
            </wp14:sizeRelH>
            <wp14:sizeRelV relativeFrom="margin">
              <wp14:pctHeight>0</wp14:pctHeight>
            </wp14:sizeRelV>
          </wp:anchor>
        </w:drawing>
      </w:r>
    </w:p>
    <w:p w14:paraId="04E0E7BD" w14:textId="6BDC17E7" w:rsidR="007A0220" w:rsidRDefault="007A0220" w:rsidP="007A0220">
      <w:pPr>
        <w:ind w:left="3600" w:hanging="2880"/>
        <w:jc w:val="both"/>
        <w:rPr>
          <w:b/>
        </w:rPr>
      </w:pPr>
      <w:bookmarkStart w:id="0" w:name="_GoBack"/>
      <w:bookmarkEnd w:id="0"/>
      <w:r>
        <w:rPr>
          <w:b/>
        </w:rPr>
        <w:t>Welcome</w:t>
      </w:r>
      <w:r w:rsidR="009B455C">
        <w:rPr>
          <w:b/>
        </w:rPr>
        <w:t xml:space="preserve">                                </w:t>
      </w:r>
      <w:r w:rsidR="002F1238">
        <w:rPr>
          <w:b/>
        </w:rPr>
        <w:t>Douglas Ledbetter, Dir</w:t>
      </w:r>
      <w:r w:rsidR="009B455C">
        <w:rPr>
          <w:b/>
        </w:rPr>
        <w:t>ector</w:t>
      </w:r>
    </w:p>
    <w:p w14:paraId="4326F8A2" w14:textId="0BF93A12" w:rsidR="007A0220" w:rsidRDefault="0086167E" w:rsidP="0086167E">
      <w:pPr>
        <w:jc w:val="both"/>
        <w:rPr>
          <w:b/>
        </w:rPr>
      </w:pPr>
      <w:r>
        <w:rPr>
          <w:b/>
        </w:rPr>
        <w:t xml:space="preserve">               </w:t>
      </w:r>
      <w:r w:rsidR="002F1238">
        <w:rPr>
          <w:b/>
        </w:rPr>
        <w:t xml:space="preserve">                               </w:t>
      </w:r>
      <w:r w:rsidR="002F1238">
        <w:rPr>
          <w:b/>
        </w:rPr>
        <w:tab/>
      </w:r>
      <w:r w:rsidR="009B455C">
        <w:rPr>
          <w:b/>
        </w:rPr>
        <w:t xml:space="preserve">            </w:t>
      </w:r>
      <w:r w:rsidR="007A0220">
        <w:rPr>
          <w:b/>
        </w:rPr>
        <w:t>Dayton National Cemetery</w:t>
      </w:r>
    </w:p>
    <w:p w14:paraId="491D2773" w14:textId="77777777" w:rsidR="007A0220" w:rsidRDefault="007A0220" w:rsidP="007A0220">
      <w:pPr>
        <w:ind w:firstLine="720"/>
        <w:jc w:val="both"/>
        <w:rPr>
          <w:b/>
        </w:rPr>
      </w:pPr>
    </w:p>
    <w:p w14:paraId="7E7F31B4" w14:textId="339FB046" w:rsidR="007A0220" w:rsidRDefault="007A0220" w:rsidP="007A0220">
      <w:pPr>
        <w:ind w:firstLine="720"/>
        <w:jc w:val="both"/>
        <w:rPr>
          <w:b/>
        </w:rPr>
      </w:pPr>
      <w:r>
        <w:rPr>
          <w:b/>
        </w:rPr>
        <w:t>Invocation</w:t>
      </w:r>
      <w:r>
        <w:rPr>
          <w:b/>
        </w:rPr>
        <w:tab/>
      </w:r>
      <w:r>
        <w:rPr>
          <w:b/>
        </w:rPr>
        <w:tab/>
      </w:r>
      <w:r>
        <w:rPr>
          <w:b/>
        </w:rPr>
        <w:tab/>
      </w:r>
      <w:r w:rsidR="00FA4AFC">
        <w:rPr>
          <w:b/>
        </w:rPr>
        <w:t>Kenneth D. Boyd</w:t>
      </w:r>
    </w:p>
    <w:p w14:paraId="70A2B8CE" w14:textId="77777777" w:rsidR="007A0220" w:rsidRDefault="007A0220" w:rsidP="007A0220">
      <w:pPr>
        <w:ind w:firstLine="720"/>
        <w:jc w:val="both"/>
        <w:rPr>
          <w:b/>
        </w:rPr>
      </w:pPr>
      <w:r>
        <w:rPr>
          <w:b/>
        </w:rPr>
        <w:tab/>
      </w:r>
      <w:r>
        <w:rPr>
          <w:b/>
        </w:rPr>
        <w:tab/>
      </w:r>
      <w:r>
        <w:rPr>
          <w:b/>
        </w:rPr>
        <w:tab/>
      </w:r>
      <w:r>
        <w:rPr>
          <w:b/>
        </w:rPr>
        <w:tab/>
        <w:t>VA Chaplain’s Services</w:t>
      </w:r>
    </w:p>
    <w:p w14:paraId="2D989EC3" w14:textId="77777777" w:rsidR="007A0220" w:rsidRDefault="007A0220" w:rsidP="007A0220">
      <w:pPr>
        <w:ind w:firstLine="720"/>
        <w:jc w:val="both"/>
        <w:rPr>
          <w:b/>
        </w:rPr>
      </w:pPr>
    </w:p>
    <w:p w14:paraId="530F7648" w14:textId="77777777" w:rsidR="007A0220" w:rsidRDefault="007A0220" w:rsidP="007A0220">
      <w:pPr>
        <w:ind w:firstLine="720"/>
        <w:jc w:val="both"/>
        <w:rPr>
          <w:b/>
        </w:rPr>
      </w:pPr>
      <w:r>
        <w:rPr>
          <w:b/>
        </w:rPr>
        <w:t>Pledge of Allegiance</w:t>
      </w:r>
      <w:r>
        <w:rPr>
          <w:b/>
        </w:rPr>
        <w:tab/>
      </w:r>
      <w:r>
        <w:rPr>
          <w:b/>
        </w:rPr>
        <w:tab/>
      </w:r>
      <w:r w:rsidR="0086167E">
        <w:rPr>
          <w:b/>
        </w:rPr>
        <w:t>Douglas Ledbetter</w:t>
      </w:r>
    </w:p>
    <w:p w14:paraId="13398106" w14:textId="77777777" w:rsidR="007A0220" w:rsidRDefault="007A0220" w:rsidP="007A0220">
      <w:pPr>
        <w:ind w:firstLine="720"/>
        <w:jc w:val="both"/>
        <w:rPr>
          <w:b/>
        </w:rPr>
      </w:pPr>
    </w:p>
    <w:p w14:paraId="201786FE" w14:textId="69B33E0B" w:rsidR="007A0220" w:rsidRDefault="007A0220" w:rsidP="007A0220">
      <w:pPr>
        <w:ind w:firstLine="720"/>
        <w:jc w:val="both"/>
        <w:rPr>
          <w:b/>
        </w:rPr>
      </w:pPr>
      <w:r>
        <w:rPr>
          <w:b/>
        </w:rPr>
        <w:t>Introduction of</w:t>
      </w:r>
      <w:r>
        <w:rPr>
          <w:b/>
        </w:rPr>
        <w:tab/>
      </w:r>
      <w:r>
        <w:rPr>
          <w:b/>
        </w:rPr>
        <w:tab/>
      </w:r>
      <w:r w:rsidR="00781AA5">
        <w:rPr>
          <w:b/>
        </w:rPr>
        <w:t>Melissa Fowle</w:t>
      </w:r>
      <w:r>
        <w:rPr>
          <w:b/>
        </w:rPr>
        <w:t xml:space="preserve">, </w:t>
      </w:r>
    </w:p>
    <w:p w14:paraId="1228EAF3" w14:textId="34646D4B" w:rsidR="007A0220" w:rsidRDefault="007A0220" w:rsidP="003B7E21">
      <w:pPr>
        <w:ind w:firstLine="720"/>
        <w:jc w:val="both"/>
        <w:rPr>
          <w:b/>
        </w:rPr>
      </w:pPr>
      <w:r>
        <w:rPr>
          <w:b/>
        </w:rPr>
        <w:t>Dignitaries</w:t>
      </w:r>
      <w:r>
        <w:rPr>
          <w:b/>
        </w:rPr>
        <w:tab/>
      </w:r>
      <w:r>
        <w:rPr>
          <w:b/>
        </w:rPr>
        <w:tab/>
      </w:r>
      <w:r>
        <w:rPr>
          <w:b/>
        </w:rPr>
        <w:tab/>
      </w:r>
      <w:r w:rsidR="003B7E21">
        <w:rPr>
          <w:b/>
        </w:rPr>
        <w:t>Asst Sgt-At-Arms</w:t>
      </w:r>
    </w:p>
    <w:p w14:paraId="0BC1A2D4" w14:textId="5EB8B5A7" w:rsidR="003B7E21" w:rsidRDefault="003B7E21" w:rsidP="003B7E21">
      <w:pPr>
        <w:ind w:firstLine="720"/>
        <w:jc w:val="both"/>
        <w:rPr>
          <w:b/>
        </w:rPr>
      </w:pPr>
      <w:r>
        <w:rPr>
          <w:b/>
        </w:rPr>
        <w:tab/>
      </w:r>
      <w:r>
        <w:rPr>
          <w:b/>
        </w:rPr>
        <w:tab/>
      </w:r>
      <w:r>
        <w:rPr>
          <w:b/>
        </w:rPr>
        <w:tab/>
      </w:r>
      <w:r>
        <w:rPr>
          <w:b/>
        </w:rPr>
        <w:tab/>
        <w:t>Ohio American Legion</w:t>
      </w:r>
    </w:p>
    <w:p w14:paraId="46CA1916" w14:textId="77777777" w:rsidR="007A0220" w:rsidRDefault="007A0220" w:rsidP="007A0220">
      <w:pPr>
        <w:ind w:firstLine="720"/>
        <w:jc w:val="both"/>
        <w:rPr>
          <w:b/>
        </w:rPr>
      </w:pPr>
    </w:p>
    <w:p w14:paraId="52312C4B" w14:textId="14E5F869" w:rsidR="007A0220" w:rsidRDefault="007A0220" w:rsidP="007A0220">
      <w:pPr>
        <w:ind w:firstLine="720"/>
        <w:jc w:val="both"/>
        <w:rPr>
          <w:b/>
        </w:rPr>
      </w:pPr>
      <w:r>
        <w:rPr>
          <w:b/>
        </w:rPr>
        <w:t>Address</w:t>
      </w:r>
      <w:r>
        <w:rPr>
          <w:b/>
        </w:rPr>
        <w:tab/>
      </w:r>
      <w:r>
        <w:rPr>
          <w:b/>
        </w:rPr>
        <w:tab/>
      </w:r>
      <w:r>
        <w:rPr>
          <w:b/>
        </w:rPr>
        <w:tab/>
      </w:r>
      <w:r w:rsidR="003B7E21">
        <w:rPr>
          <w:b/>
        </w:rPr>
        <w:t>Robert Schmitt</w:t>
      </w:r>
    </w:p>
    <w:p w14:paraId="437D2824" w14:textId="77777777" w:rsidR="007A0220" w:rsidRDefault="007A0220" w:rsidP="007A0220">
      <w:pPr>
        <w:ind w:firstLine="720"/>
        <w:jc w:val="both"/>
        <w:rPr>
          <w:b/>
        </w:rPr>
      </w:pPr>
      <w:r>
        <w:rPr>
          <w:b/>
        </w:rPr>
        <w:tab/>
      </w:r>
      <w:r>
        <w:rPr>
          <w:b/>
        </w:rPr>
        <w:tab/>
      </w:r>
      <w:r>
        <w:rPr>
          <w:b/>
        </w:rPr>
        <w:tab/>
      </w:r>
      <w:r>
        <w:rPr>
          <w:b/>
        </w:rPr>
        <w:tab/>
        <w:t>State Commander,</w:t>
      </w:r>
    </w:p>
    <w:p w14:paraId="3379C053" w14:textId="77777777" w:rsidR="007A0220" w:rsidRDefault="007A0220" w:rsidP="007A0220">
      <w:pPr>
        <w:ind w:firstLine="720"/>
        <w:jc w:val="both"/>
        <w:rPr>
          <w:b/>
        </w:rPr>
      </w:pPr>
      <w:r>
        <w:rPr>
          <w:b/>
        </w:rPr>
        <w:tab/>
      </w:r>
      <w:r>
        <w:rPr>
          <w:b/>
        </w:rPr>
        <w:tab/>
      </w:r>
      <w:r>
        <w:rPr>
          <w:b/>
        </w:rPr>
        <w:tab/>
      </w:r>
      <w:r>
        <w:rPr>
          <w:b/>
        </w:rPr>
        <w:tab/>
        <w:t>Ohio American Legion</w:t>
      </w:r>
    </w:p>
    <w:p w14:paraId="60D4026C" w14:textId="77777777" w:rsidR="007A0220" w:rsidRDefault="007A0220" w:rsidP="007A0220">
      <w:pPr>
        <w:ind w:firstLine="720"/>
        <w:jc w:val="both"/>
        <w:rPr>
          <w:b/>
        </w:rPr>
      </w:pPr>
    </w:p>
    <w:p w14:paraId="406DD402" w14:textId="5F933FFE" w:rsidR="007A0220" w:rsidRDefault="007A0220" w:rsidP="00C603AC">
      <w:pPr>
        <w:ind w:left="1440" w:hanging="720"/>
        <w:jc w:val="both"/>
        <w:rPr>
          <w:b/>
        </w:rPr>
      </w:pPr>
      <w:r>
        <w:rPr>
          <w:b/>
        </w:rPr>
        <w:t>Remarks</w:t>
      </w:r>
      <w:r>
        <w:rPr>
          <w:b/>
        </w:rPr>
        <w:tab/>
      </w:r>
      <w:r>
        <w:rPr>
          <w:b/>
        </w:rPr>
        <w:tab/>
      </w:r>
      <w:r>
        <w:rPr>
          <w:b/>
        </w:rPr>
        <w:tab/>
      </w:r>
      <w:r w:rsidR="003B7E21">
        <w:rPr>
          <w:b/>
        </w:rPr>
        <w:t>Kathy Heichel</w:t>
      </w:r>
      <w:r>
        <w:rPr>
          <w:b/>
        </w:rPr>
        <w:t>, President</w:t>
      </w:r>
      <w:r w:rsidR="00C603AC">
        <w:rPr>
          <w:b/>
        </w:rPr>
        <w:tab/>
      </w:r>
      <w:r w:rsidR="00C603AC">
        <w:rPr>
          <w:b/>
        </w:rPr>
        <w:tab/>
      </w:r>
      <w:r>
        <w:rPr>
          <w:b/>
        </w:rPr>
        <w:tab/>
        <w:t>American Legion Auxiliary</w:t>
      </w:r>
    </w:p>
    <w:p w14:paraId="506B2459" w14:textId="77777777" w:rsidR="007A0220" w:rsidRDefault="007A0220" w:rsidP="007A0220">
      <w:pPr>
        <w:ind w:firstLine="720"/>
        <w:jc w:val="both"/>
        <w:rPr>
          <w:b/>
        </w:rPr>
      </w:pPr>
    </w:p>
    <w:p w14:paraId="395E3915" w14:textId="4473B941" w:rsidR="007A0220" w:rsidRDefault="007A0220" w:rsidP="007A0220">
      <w:pPr>
        <w:ind w:firstLine="720"/>
        <w:jc w:val="both"/>
        <w:rPr>
          <w:b/>
        </w:rPr>
      </w:pPr>
      <w:r>
        <w:rPr>
          <w:b/>
        </w:rPr>
        <w:t>Remarks</w:t>
      </w:r>
      <w:r>
        <w:rPr>
          <w:b/>
        </w:rPr>
        <w:tab/>
      </w:r>
      <w:r>
        <w:rPr>
          <w:b/>
        </w:rPr>
        <w:tab/>
      </w:r>
      <w:r>
        <w:rPr>
          <w:b/>
        </w:rPr>
        <w:tab/>
      </w:r>
      <w:r w:rsidR="003B7E21">
        <w:rPr>
          <w:b/>
        </w:rPr>
        <w:t>Bernie Kessler</w:t>
      </w:r>
      <w:r w:rsidR="002F1238">
        <w:rPr>
          <w:b/>
        </w:rPr>
        <w:t>, State</w:t>
      </w:r>
      <w:r>
        <w:rPr>
          <w:b/>
        </w:rPr>
        <w:t xml:space="preserve"> </w:t>
      </w:r>
    </w:p>
    <w:p w14:paraId="6EC0B0CB" w14:textId="77777777" w:rsidR="007A0220" w:rsidRDefault="007A0220" w:rsidP="007A0220">
      <w:pPr>
        <w:jc w:val="both"/>
        <w:rPr>
          <w:b/>
        </w:rPr>
      </w:pPr>
      <w:r>
        <w:rPr>
          <w:b/>
        </w:rPr>
        <w:t xml:space="preserve"> </w:t>
      </w:r>
      <w:r>
        <w:rPr>
          <w:b/>
        </w:rPr>
        <w:tab/>
      </w:r>
      <w:r>
        <w:rPr>
          <w:b/>
        </w:rPr>
        <w:tab/>
      </w:r>
      <w:r>
        <w:rPr>
          <w:b/>
        </w:rPr>
        <w:tab/>
      </w:r>
      <w:r>
        <w:rPr>
          <w:b/>
        </w:rPr>
        <w:tab/>
      </w:r>
      <w:r>
        <w:rPr>
          <w:b/>
        </w:rPr>
        <w:tab/>
        <w:t>Commander, Sons of</w:t>
      </w:r>
      <w:r w:rsidRPr="00081A37">
        <w:rPr>
          <w:b/>
        </w:rPr>
        <w:t xml:space="preserve"> </w:t>
      </w:r>
      <w:r>
        <w:rPr>
          <w:b/>
        </w:rPr>
        <w:t xml:space="preserve">the </w:t>
      </w:r>
      <w:r>
        <w:rPr>
          <w:b/>
        </w:rPr>
        <w:tab/>
      </w:r>
      <w:r>
        <w:rPr>
          <w:b/>
        </w:rPr>
        <w:tab/>
      </w:r>
      <w:r>
        <w:rPr>
          <w:b/>
        </w:rPr>
        <w:tab/>
      </w:r>
      <w:r>
        <w:rPr>
          <w:b/>
        </w:rPr>
        <w:tab/>
      </w:r>
      <w:r>
        <w:rPr>
          <w:b/>
        </w:rPr>
        <w:tab/>
      </w:r>
      <w:r w:rsidR="00FE438C">
        <w:rPr>
          <w:b/>
        </w:rPr>
        <w:t xml:space="preserve">            </w:t>
      </w:r>
      <w:r>
        <w:rPr>
          <w:b/>
        </w:rPr>
        <w:t>American Legion</w:t>
      </w:r>
    </w:p>
    <w:p w14:paraId="714B579A" w14:textId="77777777" w:rsidR="007A0220" w:rsidRDefault="007A0220" w:rsidP="007A0220">
      <w:pPr>
        <w:jc w:val="both"/>
        <w:rPr>
          <w:b/>
        </w:rPr>
      </w:pPr>
    </w:p>
    <w:p w14:paraId="726C9286" w14:textId="5F6F52F2" w:rsidR="007A0220" w:rsidRDefault="007A0220" w:rsidP="007A0220">
      <w:pPr>
        <w:jc w:val="both"/>
        <w:rPr>
          <w:b/>
        </w:rPr>
      </w:pPr>
      <w:r>
        <w:rPr>
          <w:b/>
        </w:rPr>
        <w:tab/>
        <w:t>Presentation of</w:t>
      </w:r>
      <w:r>
        <w:rPr>
          <w:b/>
        </w:rPr>
        <w:tab/>
      </w:r>
      <w:r>
        <w:rPr>
          <w:b/>
        </w:rPr>
        <w:tab/>
      </w:r>
      <w:r w:rsidR="003B7E21">
        <w:rPr>
          <w:b/>
        </w:rPr>
        <w:t>Robert Schmitt</w:t>
      </w:r>
    </w:p>
    <w:p w14:paraId="4A3E07F4" w14:textId="2696C0FD" w:rsidR="007A0220" w:rsidRDefault="007A0220" w:rsidP="007A0220">
      <w:pPr>
        <w:ind w:firstLine="720"/>
        <w:jc w:val="both"/>
        <w:rPr>
          <w:b/>
        </w:rPr>
      </w:pPr>
      <w:r>
        <w:rPr>
          <w:b/>
        </w:rPr>
        <w:t>Grave Decorating</w:t>
      </w:r>
      <w:r>
        <w:rPr>
          <w:b/>
        </w:rPr>
        <w:tab/>
      </w:r>
      <w:r>
        <w:rPr>
          <w:b/>
        </w:rPr>
        <w:tab/>
      </w:r>
    </w:p>
    <w:p w14:paraId="48C3FD6C" w14:textId="77777777" w:rsidR="007A0220" w:rsidRDefault="007A0220" w:rsidP="007A0220">
      <w:pPr>
        <w:ind w:firstLine="720"/>
        <w:jc w:val="both"/>
        <w:rPr>
          <w:b/>
        </w:rPr>
      </w:pPr>
      <w:r>
        <w:rPr>
          <w:b/>
        </w:rPr>
        <w:t>Pins</w:t>
      </w:r>
    </w:p>
    <w:p w14:paraId="21DDF3A6" w14:textId="77777777" w:rsidR="007A0220" w:rsidRDefault="007A0220" w:rsidP="007A0220">
      <w:pPr>
        <w:ind w:firstLine="720"/>
        <w:jc w:val="both"/>
        <w:rPr>
          <w:b/>
        </w:rPr>
      </w:pPr>
    </w:p>
    <w:p w14:paraId="5AD8F1DB" w14:textId="4E417F31" w:rsidR="007A0220" w:rsidRDefault="007A0220" w:rsidP="007A0220">
      <w:pPr>
        <w:ind w:firstLine="720"/>
        <w:jc w:val="both"/>
        <w:rPr>
          <w:b/>
        </w:rPr>
      </w:pPr>
      <w:r>
        <w:rPr>
          <w:b/>
        </w:rPr>
        <w:t>Benediction</w:t>
      </w:r>
      <w:r>
        <w:rPr>
          <w:b/>
        </w:rPr>
        <w:tab/>
      </w:r>
      <w:r>
        <w:rPr>
          <w:b/>
        </w:rPr>
        <w:tab/>
      </w:r>
      <w:r>
        <w:rPr>
          <w:b/>
        </w:rPr>
        <w:tab/>
      </w:r>
      <w:r w:rsidR="00CC5627">
        <w:rPr>
          <w:b/>
        </w:rPr>
        <w:t xml:space="preserve">Chaplain </w:t>
      </w:r>
      <w:r w:rsidR="00FA4AFC">
        <w:rPr>
          <w:b/>
        </w:rPr>
        <w:t>Kenneth D. Boyd</w:t>
      </w:r>
    </w:p>
    <w:p w14:paraId="4FC3547F" w14:textId="77777777" w:rsidR="007A0220" w:rsidRDefault="007A0220" w:rsidP="007A0220">
      <w:pPr>
        <w:ind w:firstLine="720"/>
        <w:jc w:val="both"/>
        <w:rPr>
          <w:b/>
        </w:rPr>
      </w:pPr>
    </w:p>
    <w:p w14:paraId="138D623B" w14:textId="77777777" w:rsidR="007A0220" w:rsidRDefault="007A0220" w:rsidP="007A0220">
      <w:pPr>
        <w:ind w:firstLine="720"/>
        <w:jc w:val="both"/>
        <w:rPr>
          <w:b/>
        </w:rPr>
      </w:pPr>
      <w:r>
        <w:rPr>
          <w:b/>
        </w:rPr>
        <w:t>Memorial Salute/Taps</w:t>
      </w:r>
      <w:r>
        <w:rPr>
          <w:b/>
        </w:rPr>
        <w:tab/>
        <w:t>Dayton National Cemetery</w:t>
      </w:r>
    </w:p>
    <w:p w14:paraId="31FE3FF6" w14:textId="77777777" w:rsidR="007A0220" w:rsidRDefault="007A0220" w:rsidP="007A0220">
      <w:pPr>
        <w:ind w:firstLine="720"/>
        <w:jc w:val="both"/>
        <w:rPr>
          <w:b/>
        </w:rPr>
      </w:pPr>
      <w:r>
        <w:rPr>
          <w:b/>
        </w:rPr>
        <w:tab/>
      </w:r>
      <w:r>
        <w:rPr>
          <w:b/>
        </w:rPr>
        <w:tab/>
      </w:r>
      <w:r>
        <w:rPr>
          <w:b/>
        </w:rPr>
        <w:tab/>
      </w:r>
      <w:r>
        <w:rPr>
          <w:b/>
        </w:rPr>
        <w:tab/>
        <w:t>Honor Squad</w:t>
      </w:r>
    </w:p>
    <w:p w14:paraId="01E881A2" w14:textId="77777777" w:rsidR="007A0220" w:rsidRDefault="007A0220" w:rsidP="007A0220">
      <w:pPr>
        <w:ind w:firstLine="720"/>
        <w:jc w:val="both"/>
        <w:rPr>
          <w:b/>
        </w:rPr>
      </w:pPr>
    </w:p>
    <w:p w14:paraId="4FC1DF58" w14:textId="77777777" w:rsidR="007A0220" w:rsidRDefault="007A0220" w:rsidP="007A0220">
      <w:pPr>
        <w:ind w:firstLine="720"/>
        <w:jc w:val="both"/>
        <w:rPr>
          <w:b/>
        </w:rPr>
      </w:pPr>
      <w:r>
        <w:rPr>
          <w:b/>
        </w:rPr>
        <w:t>Instruction and Grave</w:t>
      </w:r>
      <w:r>
        <w:rPr>
          <w:b/>
        </w:rPr>
        <w:tab/>
      </w:r>
      <w:r w:rsidR="0086167E">
        <w:rPr>
          <w:b/>
        </w:rPr>
        <w:t>Douglas Ledbetter</w:t>
      </w:r>
    </w:p>
    <w:p w14:paraId="5BA2155A" w14:textId="77777777" w:rsidR="00E325AD" w:rsidRPr="00EB4828" w:rsidRDefault="007A0220" w:rsidP="00C603AC">
      <w:pPr>
        <w:ind w:firstLine="720"/>
        <w:jc w:val="both"/>
        <w:rPr>
          <w:b/>
          <w:color w:val="0000FF"/>
        </w:rPr>
      </w:pPr>
      <w:r>
        <w:rPr>
          <w:b/>
        </w:rPr>
        <w:t xml:space="preserve">Decorating  </w:t>
      </w:r>
      <w:r w:rsidR="00E325AD">
        <w:rPr>
          <w:b/>
        </w:rPr>
        <w:tab/>
      </w:r>
      <w:r w:rsidR="00E325AD">
        <w:rPr>
          <w:b/>
        </w:rPr>
        <w:tab/>
      </w:r>
      <w:r w:rsidR="00E325AD" w:rsidRPr="00E712F5">
        <w:t xml:space="preserve">        </w:t>
      </w:r>
    </w:p>
    <w:p w14:paraId="7419FB21" w14:textId="77777777" w:rsidR="001A11D7" w:rsidRPr="001A11D7" w:rsidRDefault="001A11D7" w:rsidP="00E325AD">
      <w:pPr>
        <w:tabs>
          <w:tab w:val="left" w:pos="0"/>
        </w:tabs>
        <w:ind w:left="8640" w:right="720"/>
        <w:jc w:val="both"/>
        <w:rPr>
          <w:rFonts w:ascii="Bell MT" w:hAnsi="Bell MT"/>
          <w:sz w:val="22"/>
          <w:szCs w:val="22"/>
        </w:rPr>
      </w:pPr>
    </w:p>
    <w:sectPr w:rsidR="001A11D7" w:rsidRPr="001A11D7" w:rsidSect="00E325AD">
      <w:type w:val="continuous"/>
      <w:pgSz w:w="15840" w:h="12240" w:orient="landscape" w:code="1"/>
      <w:pgMar w:top="1440" w:right="810" w:bottom="90" w:left="810" w:header="720" w:footer="720" w:gutter="0"/>
      <w:cols w:num="2" w:space="13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vantGarde Bk BT">
    <w:altName w:val="Century Gothic"/>
    <w:charset w:val="00"/>
    <w:family w:val="swiss"/>
    <w:pitch w:val="variable"/>
    <w:sig w:usb0="00000001" w:usb1="00000000" w:usb2="00000000" w:usb3="00000000" w:csb0="0000001B"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2475B"/>
    <w:multiLevelType w:val="hybridMultilevel"/>
    <w:tmpl w:val="40B0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1D7"/>
    <w:rsid w:val="00115237"/>
    <w:rsid w:val="00132E54"/>
    <w:rsid w:val="00160953"/>
    <w:rsid w:val="001A11D7"/>
    <w:rsid w:val="001B1ECC"/>
    <w:rsid w:val="0024738D"/>
    <w:rsid w:val="002F1238"/>
    <w:rsid w:val="00307794"/>
    <w:rsid w:val="003B7E21"/>
    <w:rsid w:val="00411500"/>
    <w:rsid w:val="00425F02"/>
    <w:rsid w:val="004A7613"/>
    <w:rsid w:val="0051004A"/>
    <w:rsid w:val="00587763"/>
    <w:rsid w:val="006A139C"/>
    <w:rsid w:val="006B1F6C"/>
    <w:rsid w:val="006B4C6D"/>
    <w:rsid w:val="00751D0A"/>
    <w:rsid w:val="00781AA5"/>
    <w:rsid w:val="007A0220"/>
    <w:rsid w:val="007C3598"/>
    <w:rsid w:val="007D274B"/>
    <w:rsid w:val="007F306F"/>
    <w:rsid w:val="0086167E"/>
    <w:rsid w:val="009B455C"/>
    <w:rsid w:val="009D6706"/>
    <w:rsid w:val="00AB5B9A"/>
    <w:rsid w:val="00B000BD"/>
    <w:rsid w:val="00B125B3"/>
    <w:rsid w:val="00BA57DD"/>
    <w:rsid w:val="00C47AC0"/>
    <w:rsid w:val="00C603AC"/>
    <w:rsid w:val="00CB6429"/>
    <w:rsid w:val="00CC5627"/>
    <w:rsid w:val="00D273CA"/>
    <w:rsid w:val="00D36160"/>
    <w:rsid w:val="00D5072F"/>
    <w:rsid w:val="00E325AD"/>
    <w:rsid w:val="00F038C7"/>
    <w:rsid w:val="00F23C48"/>
    <w:rsid w:val="00FA4AFC"/>
    <w:rsid w:val="00FE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7DD90"/>
  <w15:docId w15:val="{0619771F-4242-4D61-9569-A88AFA10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00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325AD"/>
    <w:rPr>
      <w:rFonts w:ascii="Tahoma" w:hAnsi="Tahoma" w:cs="Tahoma"/>
      <w:sz w:val="16"/>
      <w:szCs w:val="16"/>
    </w:rPr>
  </w:style>
  <w:style w:type="character" w:customStyle="1" w:styleId="BalloonTextChar">
    <w:name w:val="Balloon Text Char"/>
    <w:basedOn w:val="DefaultParagraphFont"/>
    <w:link w:val="BalloonText"/>
    <w:rsid w:val="00E32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701E6-D262-48AA-8007-6FB64FCB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vhadaybellp</dc:creator>
  <cp:lastModifiedBy>Barnes, Traci J.</cp:lastModifiedBy>
  <cp:revision>7</cp:revision>
  <cp:lastPrinted>2019-05-17T12:30:00Z</cp:lastPrinted>
  <dcterms:created xsi:type="dcterms:W3CDTF">2019-05-16T15:20:00Z</dcterms:created>
  <dcterms:modified xsi:type="dcterms:W3CDTF">2019-05-17T12:31:00Z</dcterms:modified>
</cp:coreProperties>
</file>